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DA" w:rsidRDefault="00396710" w:rsidP="00C54D1D">
      <w:pPr>
        <w:shd w:val="clear" w:color="auto" w:fill="DAEEF3"/>
        <w:jc w:val="center"/>
        <w:rPr>
          <w:rFonts w:ascii="Kristen ITC" w:eastAsia="MS UI Gothic" w:hAnsi="Kristen ITC"/>
          <w:color w:val="984806"/>
          <w:sz w:val="24"/>
          <w:szCs w:val="24"/>
        </w:rPr>
      </w:pPr>
      <w:r w:rsidRPr="00396710">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6" type="#_x0000_t75" style="position:absolute;left:0;text-align:left;margin-left:593.4pt;margin-top:-2.1pt;width:112.8pt;height:74.5pt;z-index:251658240;visibility:visible">
            <v:imagedata r:id="rId6" o:title=""/>
          </v:shape>
        </w:pict>
      </w:r>
      <w:r w:rsidRPr="00396710">
        <w:rPr>
          <w:noProof/>
          <w:lang w:eastAsia="nl-NL"/>
        </w:rPr>
        <w:pict>
          <v:shape id="Afbeelding 9" o:spid="_x0000_s1027" type="#_x0000_t75" alt="geldend logo" style="position:absolute;left:0;text-align:left;margin-left:-1.55pt;margin-top:-11.85pt;width:90.25pt;height:90.55pt;z-index:251659264;visibility:visible">
            <v:imagedata r:id="rId7" o:title=""/>
          </v:shape>
        </w:pict>
      </w:r>
    </w:p>
    <w:p w:rsidR="00EA26DA" w:rsidRPr="00235C12" w:rsidRDefault="00EA26DA" w:rsidP="00C54D1D">
      <w:pPr>
        <w:shd w:val="clear" w:color="auto" w:fill="DAEEF3"/>
        <w:jc w:val="center"/>
        <w:rPr>
          <w:rFonts w:ascii="Kristen ITC" w:eastAsia="MS UI Gothic" w:hAnsi="Kristen ITC" w:cs="Kristen ITC"/>
          <w:color w:val="984806"/>
          <w:sz w:val="28"/>
          <w:szCs w:val="28"/>
        </w:rPr>
      </w:pPr>
      <w:r w:rsidRPr="00235C12">
        <w:rPr>
          <w:rFonts w:ascii="Kristen ITC" w:eastAsia="MS UI Gothic" w:hAnsi="Kristen ITC" w:cs="Kristen ITC"/>
          <w:color w:val="984806"/>
          <w:sz w:val="28"/>
          <w:szCs w:val="28"/>
        </w:rPr>
        <w:t>Ik denk ‘</w:t>
      </w:r>
      <w:r w:rsidRPr="00235C12">
        <w:rPr>
          <w:rFonts w:ascii="Kristen ITC" w:eastAsia="MS UI Gothic" w:hAnsi="Kristen ITC" w:cs="Kristen ITC"/>
          <w:color w:val="984806"/>
          <w:sz w:val="28"/>
          <w:szCs w:val="28"/>
          <w:u w:val="single"/>
        </w:rPr>
        <w:t>dat ligt aan mij</w:t>
      </w:r>
      <w:r w:rsidRPr="00235C12">
        <w:rPr>
          <w:rFonts w:ascii="Kristen ITC" w:eastAsia="MS UI Gothic" w:hAnsi="Kristen ITC" w:cs="Kristen ITC"/>
          <w:color w:val="984806"/>
          <w:sz w:val="28"/>
          <w:szCs w:val="28"/>
        </w:rPr>
        <w:t>’</w:t>
      </w:r>
      <w:r w:rsidRPr="00235C12">
        <w:rPr>
          <w:rFonts w:ascii="Kristen ITC" w:eastAsia="MS UI Gothic" w:hAnsi="Kristen ITC" w:cs="Kristen ITC"/>
          <w:color w:val="984806"/>
          <w:sz w:val="28"/>
          <w:szCs w:val="28"/>
        </w:rPr>
        <w:br/>
        <w:t>en dan ontdek ik dat ik er anders naar kan kijken.</w:t>
      </w:r>
    </w:p>
    <w:p w:rsidR="00EA26DA" w:rsidRDefault="00EA26DA" w:rsidP="00C54D1D">
      <w:pPr>
        <w:shd w:val="clear" w:color="auto" w:fill="DAEEF3"/>
        <w:jc w:val="center"/>
        <w:rPr>
          <w:rFonts w:ascii="Kristen ITC" w:eastAsia="MS UI Gothic" w:hAnsi="Kristen ITC"/>
          <w:color w:val="984806"/>
          <w:sz w:val="24"/>
          <w:szCs w:val="24"/>
        </w:rPr>
      </w:pPr>
      <w:r>
        <w:t>Choice Mediation</w:t>
      </w:r>
      <w:r>
        <w:tab/>
      </w:r>
      <w:r>
        <w:tab/>
      </w:r>
      <w:r>
        <w:tab/>
      </w:r>
      <w:r>
        <w:tab/>
      </w:r>
      <w:r>
        <w:tab/>
      </w:r>
      <w:r>
        <w:tab/>
      </w:r>
      <w:r>
        <w:tab/>
      </w:r>
      <w:r>
        <w:tab/>
      </w:r>
      <w:r>
        <w:tab/>
      </w:r>
      <w:r>
        <w:tab/>
      </w:r>
      <w:r>
        <w:tab/>
      </w:r>
      <w:r>
        <w:tab/>
      </w:r>
      <w:r>
        <w:tab/>
      </w:r>
      <w:r>
        <w:tab/>
        <w:t xml:space="preserve">       Crosslight Mediation</w:t>
      </w:r>
    </w:p>
    <w:p w:rsidR="00EA26DA" w:rsidRDefault="00EA26DA" w:rsidP="0080492A">
      <w:pPr>
        <w:shd w:val="clear" w:color="auto" w:fill="DAEEF3"/>
        <w:jc w:val="center"/>
        <w:rPr>
          <w:sz w:val="48"/>
          <w:szCs w:val="48"/>
        </w:rPr>
      </w:pPr>
      <w:r w:rsidRPr="003C10CF">
        <w:rPr>
          <w:rFonts w:ascii="Kristen ITC" w:eastAsia="MS UI Gothic" w:hAnsi="Kristen ITC" w:cs="Kristen ITC"/>
          <w:color w:val="244061"/>
          <w:sz w:val="340"/>
          <w:szCs w:val="340"/>
        </w:rPr>
        <w:t>O</w:t>
      </w:r>
      <w:r w:rsidRPr="00BD6459">
        <w:rPr>
          <w:rFonts w:ascii="Kristen ITC" w:eastAsia="MS UI Gothic" w:hAnsi="Kristen ITC" w:cs="Kristen ITC"/>
          <w:color w:val="984806"/>
          <w:sz w:val="144"/>
          <w:szCs w:val="144"/>
        </w:rPr>
        <w:t>ver</w:t>
      </w:r>
      <w:r w:rsidRPr="007F6D8E">
        <w:rPr>
          <w:rFonts w:ascii="Kristen ITC" w:eastAsia="MS UI Gothic" w:hAnsi="Kristen ITC" w:cs="Kristen ITC"/>
          <w:color w:val="E36C0A"/>
          <w:sz w:val="144"/>
          <w:szCs w:val="144"/>
        </w:rPr>
        <w:t>blijf</w:t>
      </w:r>
      <w:r w:rsidRPr="00BD6459">
        <w:rPr>
          <w:rFonts w:ascii="Kristen ITC" w:eastAsia="MS UI Gothic" w:hAnsi="Kristen ITC" w:cs="Kristen ITC"/>
          <w:color w:val="984806"/>
          <w:sz w:val="144"/>
          <w:szCs w:val="144"/>
        </w:rPr>
        <w:t>krachti</w:t>
      </w:r>
      <w:r>
        <w:rPr>
          <w:rFonts w:ascii="Kristen ITC" w:eastAsia="MS UI Gothic" w:hAnsi="Kristen ITC" w:cs="Kristen ITC"/>
          <w:color w:val="984806"/>
          <w:sz w:val="144"/>
          <w:szCs w:val="144"/>
        </w:rPr>
        <w:t>g</w:t>
      </w:r>
      <w:r>
        <w:rPr>
          <w:sz w:val="48"/>
          <w:szCs w:val="48"/>
        </w:rPr>
        <w:t>Een krachtige training voor mensen die de tussenschoolse opvang verzorgen.</w:t>
      </w:r>
    </w:p>
    <w:p w:rsidR="00EA26DA" w:rsidRDefault="00EA26DA" w:rsidP="00F77196">
      <w:pPr>
        <w:shd w:val="clear" w:color="auto" w:fill="DAEEF3"/>
        <w:rPr>
          <w:sz w:val="48"/>
          <w:szCs w:val="48"/>
        </w:rPr>
      </w:pPr>
      <w:r>
        <w:rPr>
          <w:sz w:val="48"/>
          <w:szCs w:val="48"/>
        </w:rPr>
        <w:lastRenderedPageBreak/>
        <w:t xml:space="preserve">‘Hoe sta ik er in?’ ‘Sta ik er eigenlijk regelmatig alleen voor?’ ‘Hoe ga ik om met hetgeen op me af komt?’ ‘Wat valt er te kiezen in onze gedachten?’ Dat zijn de ingrediënten die in 2 </w:t>
      </w:r>
      <w:r w:rsidR="00354BC9">
        <w:rPr>
          <w:sz w:val="48"/>
          <w:szCs w:val="48"/>
        </w:rPr>
        <w:t>of 3 sessies</w:t>
      </w:r>
      <w:r>
        <w:rPr>
          <w:sz w:val="48"/>
          <w:szCs w:val="48"/>
        </w:rPr>
        <w:t xml:space="preserve"> worden getraind. Een training dus, geen lezing. Praktijk en rollenspel.</w:t>
      </w:r>
      <w:r>
        <w:rPr>
          <w:sz w:val="48"/>
          <w:szCs w:val="48"/>
        </w:rPr>
        <w:br/>
        <w:t>Vaardigheden, besef, een vleugje kennis, maar vooral in je kracht komen en van daaruit wàt ook doen. Het krachtig begeleiden van kinderen die overblijven, in dit geval</w:t>
      </w:r>
    </w:p>
    <w:p w:rsidR="00EA26DA" w:rsidRDefault="00EA26DA" w:rsidP="0080492A">
      <w:pPr>
        <w:shd w:val="clear" w:color="auto" w:fill="DAEEF3"/>
        <w:rPr>
          <w:sz w:val="48"/>
          <w:szCs w:val="48"/>
        </w:rPr>
      </w:pPr>
      <w:r w:rsidRPr="00EA573C">
        <w:rPr>
          <w:b/>
          <w:bCs/>
          <w:sz w:val="48"/>
          <w:szCs w:val="48"/>
        </w:rPr>
        <w:t>O</w:t>
      </w:r>
      <w:r w:rsidRPr="00EA573C">
        <w:rPr>
          <w:b/>
          <w:bCs/>
          <w:color w:val="984806"/>
          <w:sz w:val="48"/>
          <w:szCs w:val="48"/>
        </w:rPr>
        <w:t>ver</w:t>
      </w:r>
      <w:r w:rsidRPr="00EA573C">
        <w:rPr>
          <w:b/>
          <w:bCs/>
          <w:color w:val="E36C0A"/>
          <w:sz w:val="48"/>
          <w:szCs w:val="48"/>
        </w:rPr>
        <w:t>blijf</w:t>
      </w:r>
      <w:r w:rsidRPr="00EA573C">
        <w:rPr>
          <w:b/>
          <w:bCs/>
          <w:color w:val="984806"/>
          <w:sz w:val="48"/>
          <w:szCs w:val="48"/>
        </w:rPr>
        <w:t>krachtig</w:t>
      </w:r>
      <w:r>
        <w:rPr>
          <w:sz w:val="48"/>
          <w:szCs w:val="48"/>
        </w:rPr>
        <w:t xml:space="preserve"> werkt aan een blijvend resultaat, omdat bewustwording de basis is van kracht.</w:t>
      </w:r>
    </w:p>
    <w:p w:rsidR="00EA26DA" w:rsidRDefault="00EA26DA" w:rsidP="0080492A">
      <w:r>
        <w:br/>
        <w:t xml:space="preserve">Rien en Gert-Jan zijn beiden NMI </w:t>
      </w:r>
      <w:r w:rsidR="002410C9">
        <w:t>register</w:t>
      </w:r>
      <w:r>
        <w:t>mediator,</w:t>
      </w:r>
      <w:r>
        <w:br/>
        <w:t>hebben ieder een eigen onderneming,</w:t>
      </w:r>
      <w:r>
        <w:br/>
        <w:t>en werken veel samen op het gebied van mediation door leerlingen.</w:t>
      </w:r>
      <w:r>
        <w:br/>
        <w:t>‘</w:t>
      </w:r>
      <w:r w:rsidRPr="003E2D5E">
        <w:rPr>
          <w:b/>
          <w:bCs/>
        </w:rPr>
        <w:t>O</w:t>
      </w:r>
      <w:r w:rsidRPr="003E2D5E">
        <w:rPr>
          <w:b/>
          <w:bCs/>
          <w:color w:val="984806"/>
        </w:rPr>
        <w:t>ver</w:t>
      </w:r>
      <w:r w:rsidRPr="003E2D5E">
        <w:rPr>
          <w:b/>
          <w:bCs/>
          <w:color w:val="E36C0A"/>
        </w:rPr>
        <w:t>blijf</w:t>
      </w:r>
      <w:r w:rsidRPr="003E2D5E">
        <w:rPr>
          <w:b/>
          <w:bCs/>
          <w:color w:val="984806"/>
        </w:rPr>
        <w:t>krachtig</w:t>
      </w:r>
      <w:r w:rsidRPr="003E2D5E">
        <w:t xml:space="preserve"> </w:t>
      </w:r>
      <w:r>
        <w:t>is de nieuwste module die zij hebben ontwikkeld.</w:t>
      </w:r>
      <w:r w:rsidR="00C228C5">
        <w:br/>
      </w:r>
      <w:r w:rsidR="007B4955">
        <w:t xml:space="preserve">Er is hiermee </w:t>
      </w:r>
      <w:r w:rsidR="00281473">
        <w:t xml:space="preserve">intussen </w:t>
      </w:r>
      <w:r w:rsidR="007B4955">
        <w:t>op meerdere locaties succesvol gewerkt.</w:t>
      </w:r>
      <w:r>
        <w:tab/>
      </w:r>
      <w:r>
        <w:tab/>
      </w:r>
      <w:r>
        <w:tab/>
        <w:t xml:space="preserve">   </w:t>
      </w:r>
    </w:p>
    <w:p w:rsidR="00EA26DA" w:rsidRPr="003E2D5E" w:rsidRDefault="00571CBA" w:rsidP="00353BF1">
      <w:pPr>
        <w:rPr>
          <w:sz w:val="24"/>
          <w:szCs w:val="24"/>
          <w:lang w:val="en-GB"/>
        </w:rPr>
      </w:pPr>
      <w:r>
        <w:rPr>
          <w:lang w:val="en-GB"/>
        </w:rPr>
        <w:t>Choice-</w:t>
      </w:r>
      <w:r w:rsidR="00EA26DA" w:rsidRPr="003E2D5E">
        <w:rPr>
          <w:lang w:val="en-GB"/>
        </w:rPr>
        <w:t>Mediation    Gert-Jan Brande</w:t>
      </w:r>
      <w:r>
        <w:rPr>
          <w:lang w:val="en-GB"/>
        </w:rPr>
        <w:t>nburg</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Crosslight-</w:t>
      </w:r>
      <w:r w:rsidR="00EA26DA" w:rsidRPr="003E2D5E">
        <w:rPr>
          <w:lang w:val="en-GB"/>
        </w:rPr>
        <w:t>Mediation    Rien Fidder</w:t>
      </w:r>
      <w:r w:rsidR="00EA26DA" w:rsidRPr="003E2D5E">
        <w:rPr>
          <w:sz w:val="24"/>
          <w:szCs w:val="24"/>
          <w:lang w:val="en-GB"/>
        </w:rPr>
        <w:t xml:space="preserve"> </w:t>
      </w:r>
      <w:hyperlink r:id="rId8" w:history="1">
        <w:r w:rsidR="00EA26DA" w:rsidRPr="003E2D5E">
          <w:rPr>
            <w:rStyle w:val="Hyperlink"/>
            <w:color w:val="17365D"/>
            <w:sz w:val="24"/>
            <w:szCs w:val="24"/>
            <w:lang w:val="en-GB"/>
          </w:rPr>
          <w:t>ikkiesvoormediation@gmail.com</w:t>
        </w:r>
      </w:hyperlink>
      <w:r w:rsidR="00EA26DA" w:rsidRPr="003E2D5E">
        <w:rPr>
          <w:sz w:val="24"/>
          <w:szCs w:val="24"/>
          <w:lang w:val="en-GB"/>
        </w:rPr>
        <w:t xml:space="preserve"> 06-15966552</w:t>
      </w:r>
      <w:r w:rsidR="00EA26DA" w:rsidRPr="003E2D5E">
        <w:rPr>
          <w:sz w:val="24"/>
          <w:szCs w:val="24"/>
          <w:lang w:val="en-GB"/>
        </w:rPr>
        <w:tab/>
      </w:r>
      <w:r w:rsidR="00EA26DA" w:rsidRPr="003E2D5E">
        <w:rPr>
          <w:sz w:val="24"/>
          <w:szCs w:val="24"/>
          <w:lang w:val="en-GB"/>
        </w:rPr>
        <w:tab/>
        <w:t>&lt;  contact &gt;</w:t>
      </w:r>
      <w:r w:rsidR="00EA26DA" w:rsidRPr="003E2D5E">
        <w:rPr>
          <w:sz w:val="24"/>
          <w:szCs w:val="24"/>
          <w:lang w:val="en-GB"/>
        </w:rPr>
        <w:tab/>
      </w:r>
      <w:r w:rsidR="00EA26DA" w:rsidRPr="003E2D5E">
        <w:rPr>
          <w:sz w:val="24"/>
          <w:szCs w:val="24"/>
          <w:lang w:val="en-GB"/>
        </w:rPr>
        <w:tab/>
        <w:t xml:space="preserve">    </w:t>
      </w:r>
      <w:hyperlink r:id="rId9" w:history="1">
        <w:r w:rsidR="00EA26DA" w:rsidRPr="003E2D5E">
          <w:rPr>
            <w:rStyle w:val="Hyperlink"/>
            <w:color w:val="17365D"/>
            <w:sz w:val="24"/>
            <w:szCs w:val="24"/>
            <w:lang w:val="en-GB"/>
          </w:rPr>
          <w:t>r.fidder@crosslight-mediation.nl</w:t>
        </w:r>
      </w:hyperlink>
      <w:r w:rsidR="00EA26DA" w:rsidRPr="003E2D5E">
        <w:rPr>
          <w:sz w:val="24"/>
          <w:szCs w:val="24"/>
          <w:lang w:val="en-GB"/>
        </w:rPr>
        <w:t xml:space="preserve"> 06-15181658</w:t>
      </w:r>
    </w:p>
    <w:sectPr w:rsidR="00EA26DA" w:rsidRPr="003E2D5E" w:rsidSect="00A474B8">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DA" w:rsidRDefault="00EA26DA" w:rsidP="00A474B8">
      <w:pPr>
        <w:spacing w:after="0" w:line="240" w:lineRule="auto"/>
      </w:pPr>
      <w:r>
        <w:separator/>
      </w:r>
    </w:p>
  </w:endnote>
  <w:endnote w:type="continuationSeparator" w:id="0">
    <w:p w:rsidR="00EA26DA" w:rsidRDefault="00EA26DA" w:rsidP="00A4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DA" w:rsidRDefault="00EA26DA" w:rsidP="00A474B8">
      <w:pPr>
        <w:spacing w:after="0" w:line="240" w:lineRule="auto"/>
      </w:pPr>
      <w:r>
        <w:separator/>
      </w:r>
    </w:p>
  </w:footnote>
  <w:footnote w:type="continuationSeparator" w:id="0">
    <w:p w:rsidR="00EA26DA" w:rsidRDefault="00EA26DA" w:rsidP="00A47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drawingGridHorizontalSpacing w:val="2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255"/>
    <w:rsid w:val="000012A2"/>
    <w:rsid w:val="00001A01"/>
    <w:rsid w:val="00025387"/>
    <w:rsid w:val="00040714"/>
    <w:rsid w:val="0004153C"/>
    <w:rsid w:val="00056FE3"/>
    <w:rsid w:val="00074E58"/>
    <w:rsid w:val="000B3441"/>
    <w:rsid w:val="000F58EF"/>
    <w:rsid w:val="00161E92"/>
    <w:rsid w:val="00162417"/>
    <w:rsid w:val="00190685"/>
    <w:rsid w:val="001D3AFB"/>
    <w:rsid w:val="001D6228"/>
    <w:rsid w:val="00203430"/>
    <w:rsid w:val="00216D1D"/>
    <w:rsid w:val="00217473"/>
    <w:rsid w:val="00235C12"/>
    <w:rsid w:val="002410C9"/>
    <w:rsid w:val="0025021E"/>
    <w:rsid w:val="0026160A"/>
    <w:rsid w:val="00281473"/>
    <w:rsid w:val="002C69BF"/>
    <w:rsid w:val="0033310A"/>
    <w:rsid w:val="00335075"/>
    <w:rsid w:val="00353BF1"/>
    <w:rsid w:val="00354BC9"/>
    <w:rsid w:val="003624D1"/>
    <w:rsid w:val="003632A4"/>
    <w:rsid w:val="00375973"/>
    <w:rsid w:val="0039450E"/>
    <w:rsid w:val="00396710"/>
    <w:rsid w:val="003C10CF"/>
    <w:rsid w:val="003E2D5E"/>
    <w:rsid w:val="003F3A2A"/>
    <w:rsid w:val="003F4726"/>
    <w:rsid w:val="00420DF3"/>
    <w:rsid w:val="0042368C"/>
    <w:rsid w:val="00483A38"/>
    <w:rsid w:val="00486D51"/>
    <w:rsid w:val="005314C6"/>
    <w:rsid w:val="00571CBA"/>
    <w:rsid w:val="0058476B"/>
    <w:rsid w:val="005A3543"/>
    <w:rsid w:val="005E6C6B"/>
    <w:rsid w:val="0061025D"/>
    <w:rsid w:val="00691010"/>
    <w:rsid w:val="006D4F0E"/>
    <w:rsid w:val="00716E7C"/>
    <w:rsid w:val="00725ECB"/>
    <w:rsid w:val="00750255"/>
    <w:rsid w:val="00760697"/>
    <w:rsid w:val="00763780"/>
    <w:rsid w:val="00784E22"/>
    <w:rsid w:val="007B4955"/>
    <w:rsid w:val="007F6D8E"/>
    <w:rsid w:val="0080492A"/>
    <w:rsid w:val="008160A5"/>
    <w:rsid w:val="00823BDF"/>
    <w:rsid w:val="008D5DF9"/>
    <w:rsid w:val="009067AE"/>
    <w:rsid w:val="00947B9F"/>
    <w:rsid w:val="00984361"/>
    <w:rsid w:val="009D0BFF"/>
    <w:rsid w:val="009E4CAE"/>
    <w:rsid w:val="009E5511"/>
    <w:rsid w:val="00A224B2"/>
    <w:rsid w:val="00A25FC4"/>
    <w:rsid w:val="00A474B8"/>
    <w:rsid w:val="00A64BEB"/>
    <w:rsid w:val="00A86470"/>
    <w:rsid w:val="00AC203B"/>
    <w:rsid w:val="00AC3793"/>
    <w:rsid w:val="00AD1298"/>
    <w:rsid w:val="00B33B88"/>
    <w:rsid w:val="00BD0C7C"/>
    <w:rsid w:val="00BD6459"/>
    <w:rsid w:val="00C14A15"/>
    <w:rsid w:val="00C17623"/>
    <w:rsid w:val="00C228C5"/>
    <w:rsid w:val="00C26A23"/>
    <w:rsid w:val="00C54D1D"/>
    <w:rsid w:val="00C86969"/>
    <w:rsid w:val="00CD7BAE"/>
    <w:rsid w:val="00CE1E75"/>
    <w:rsid w:val="00CE2B9A"/>
    <w:rsid w:val="00D83CFC"/>
    <w:rsid w:val="00DA486A"/>
    <w:rsid w:val="00DC2AA7"/>
    <w:rsid w:val="00DC3107"/>
    <w:rsid w:val="00DE24BB"/>
    <w:rsid w:val="00E1311A"/>
    <w:rsid w:val="00E174A8"/>
    <w:rsid w:val="00E26669"/>
    <w:rsid w:val="00E440E2"/>
    <w:rsid w:val="00E544F1"/>
    <w:rsid w:val="00E80EC9"/>
    <w:rsid w:val="00E85886"/>
    <w:rsid w:val="00EA26DA"/>
    <w:rsid w:val="00EA573C"/>
    <w:rsid w:val="00EA59C8"/>
    <w:rsid w:val="00F32D37"/>
    <w:rsid w:val="00F40679"/>
    <w:rsid w:val="00F77196"/>
    <w:rsid w:val="00FC0562"/>
    <w:rsid w:val="00FC3B6B"/>
    <w:rsid w:val="00FC5E69"/>
    <w:rsid w:val="00FF1F7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255"/>
    <w:pPr>
      <w:spacing w:after="200" w:line="276" w:lineRule="auto"/>
    </w:pPr>
    <w:rPr>
      <w:rFonts w:cs="Cambria"/>
      <w:color w:val="17365D"/>
      <w:spacing w:val="5"/>
      <w:kern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A474B8"/>
    <w:pPr>
      <w:tabs>
        <w:tab w:val="center" w:pos="4536"/>
        <w:tab w:val="right" w:pos="9072"/>
      </w:tabs>
    </w:pPr>
  </w:style>
  <w:style w:type="character" w:customStyle="1" w:styleId="KoptekstChar">
    <w:name w:val="Koptekst Char"/>
    <w:basedOn w:val="Standaardalinea-lettertype"/>
    <w:link w:val="Koptekst"/>
    <w:uiPriority w:val="99"/>
    <w:semiHidden/>
    <w:locked/>
    <w:rsid w:val="00A474B8"/>
    <w:rPr>
      <w:color w:val="17365D"/>
      <w:spacing w:val="5"/>
      <w:kern w:val="28"/>
      <w:lang w:eastAsia="en-US"/>
    </w:rPr>
  </w:style>
  <w:style w:type="paragraph" w:styleId="Voettekst">
    <w:name w:val="footer"/>
    <w:basedOn w:val="Standaard"/>
    <w:link w:val="VoettekstChar"/>
    <w:uiPriority w:val="99"/>
    <w:semiHidden/>
    <w:rsid w:val="00A474B8"/>
    <w:pPr>
      <w:tabs>
        <w:tab w:val="center" w:pos="4536"/>
        <w:tab w:val="right" w:pos="9072"/>
      </w:tabs>
    </w:pPr>
  </w:style>
  <w:style w:type="character" w:customStyle="1" w:styleId="VoettekstChar">
    <w:name w:val="Voettekst Char"/>
    <w:basedOn w:val="Standaardalinea-lettertype"/>
    <w:link w:val="Voettekst"/>
    <w:uiPriority w:val="99"/>
    <w:semiHidden/>
    <w:locked/>
    <w:rsid w:val="00A474B8"/>
    <w:rPr>
      <w:color w:val="17365D"/>
      <w:spacing w:val="5"/>
      <w:kern w:val="28"/>
      <w:lang w:eastAsia="en-US"/>
    </w:rPr>
  </w:style>
  <w:style w:type="paragraph" w:styleId="Ballontekst">
    <w:name w:val="Balloon Text"/>
    <w:basedOn w:val="Standaard"/>
    <w:link w:val="BallontekstChar"/>
    <w:uiPriority w:val="99"/>
    <w:semiHidden/>
    <w:rsid w:val="001D62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D6228"/>
    <w:rPr>
      <w:rFonts w:ascii="Tahoma" w:hAnsi="Tahoma" w:cs="Tahoma"/>
      <w:color w:val="17365D"/>
      <w:spacing w:val="5"/>
      <w:kern w:val="28"/>
      <w:sz w:val="16"/>
      <w:szCs w:val="16"/>
      <w:lang w:eastAsia="en-US"/>
    </w:rPr>
  </w:style>
  <w:style w:type="character" w:styleId="Hyperlink">
    <w:name w:val="Hyperlink"/>
    <w:basedOn w:val="Standaardalinea-lettertype"/>
    <w:uiPriority w:val="99"/>
    <w:rsid w:val="00335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kiesvoormediation@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fidder@crosslight-mediat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1184</Characters>
  <Application>Microsoft Office Word</Application>
  <DocSecurity>0</DocSecurity>
  <Lines>9</Lines>
  <Paragraphs>2</Paragraphs>
  <ScaleCrop>false</ScaleCrop>
  <Company>Zeelandia</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AGBrandenburg</dc:creator>
  <cp:lastModifiedBy>AGBrandenburg</cp:lastModifiedBy>
  <cp:revision>4</cp:revision>
  <cp:lastPrinted>2010-09-15T18:05:00Z</cp:lastPrinted>
  <dcterms:created xsi:type="dcterms:W3CDTF">2012-05-04T20:35:00Z</dcterms:created>
  <dcterms:modified xsi:type="dcterms:W3CDTF">2013-08-30T11:46:00Z</dcterms:modified>
</cp:coreProperties>
</file>